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96" w:rsidRDefault="00450196" w:rsidP="00450196">
      <w:pPr>
        <w:shd w:val="clear" w:color="auto" w:fill="FFFCFF"/>
        <w:spacing w:after="120"/>
        <w:ind w:firstLine="284"/>
        <w:jc w:val="both"/>
        <w:rPr>
          <w:rFonts w:ascii="Times New Roman" w:hAnsi="Times New Roman"/>
          <w:color w:val="000000"/>
          <w:szCs w:val="24"/>
        </w:rPr>
      </w:pPr>
      <w:r w:rsidRPr="00202BB5">
        <w:rPr>
          <w:rFonts w:ascii="Times New Roman" w:hAnsi="Times New Roman"/>
          <w:b/>
          <w:bCs/>
          <w:color w:val="000000"/>
          <w:szCs w:val="24"/>
        </w:rPr>
        <w:t>1. AMAÇ:</w:t>
      </w:r>
      <w:r>
        <w:rPr>
          <w:rFonts w:ascii="Times New Roman" w:hAnsi="Times New Roman"/>
          <w:b/>
          <w:bCs/>
          <w:color w:val="000000"/>
          <w:szCs w:val="24"/>
        </w:rPr>
        <w:t xml:space="preserve"> </w:t>
      </w:r>
      <w:r w:rsidRPr="00DC78A6">
        <w:rPr>
          <w:rFonts w:ascii="Times New Roman" w:hAnsi="Times New Roman"/>
          <w:color w:val="000000"/>
          <w:szCs w:val="24"/>
        </w:rPr>
        <w:t xml:space="preserve">Bu talimatın amacı, çalışanlara </w:t>
      </w:r>
      <w:r>
        <w:rPr>
          <w:rFonts w:ascii="Times New Roman" w:hAnsi="Times New Roman"/>
          <w:color w:val="000000"/>
          <w:szCs w:val="24"/>
        </w:rPr>
        <w:t xml:space="preserve">sağlıklı bir çalışma ortamının </w:t>
      </w:r>
      <w:r w:rsidRPr="00DC78A6">
        <w:rPr>
          <w:rFonts w:ascii="Times New Roman" w:hAnsi="Times New Roman"/>
          <w:color w:val="000000"/>
          <w:szCs w:val="24"/>
        </w:rPr>
        <w:t xml:space="preserve">sağlanması, işyerindeki sağlık tehlike ve risklerinin tanımlanması ve kontrol altına alınabilmesi amacıyla uygulamaların tanımlanmasıdır. </w:t>
      </w:r>
    </w:p>
    <w:p w:rsidR="00450196" w:rsidRPr="00202BB5" w:rsidRDefault="00450196" w:rsidP="00450196">
      <w:pPr>
        <w:shd w:val="clear" w:color="auto" w:fill="FFFCFF"/>
        <w:spacing w:after="120" w:line="360" w:lineRule="auto"/>
        <w:ind w:firstLine="284"/>
        <w:jc w:val="both"/>
        <w:rPr>
          <w:rFonts w:ascii="Times New Roman" w:hAnsi="Times New Roman"/>
          <w:color w:val="0000FF"/>
          <w:szCs w:val="24"/>
        </w:rPr>
      </w:pPr>
      <w:r w:rsidRPr="00202BB5">
        <w:rPr>
          <w:rFonts w:ascii="Times New Roman" w:hAnsi="Times New Roman"/>
          <w:b/>
          <w:bCs/>
          <w:color w:val="000000"/>
          <w:szCs w:val="24"/>
        </w:rPr>
        <w:t>2. KAPSAM:</w:t>
      </w:r>
      <w:r>
        <w:rPr>
          <w:rFonts w:ascii="Times New Roman" w:hAnsi="Times New Roman"/>
          <w:b/>
          <w:bCs/>
          <w:color w:val="000000"/>
          <w:szCs w:val="24"/>
        </w:rPr>
        <w:t xml:space="preserve"> </w:t>
      </w:r>
      <w:r w:rsidRPr="00202BB5">
        <w:rPr>
          <w:rFonts w:ascii="Times New Roman" w:hAnsi="Times New Roman"/>
          <w:color w:val="000000"/>
          <w:szCs w:val="24"/>
        </w:rPr>
        <w:t xml:space="preserve">Bu talimat </w:t>
      </w:r>
      <w:r>
        <w:rPr>
          <w:rFonts w:ascii="Times New Roman" w:hAnsi="Times New Roman"/>
          <w:color w:val="000000"/>
          <w:szCs w:val="24"/>
        </w:rPr>
        <w:t xml:space="preserve">TYP’li </w:t>
      </w:r>
      <w:r w:rsidRPr="00202BB5">
        <w:rPr>
          <w:rFonts w:ascii="Times New Roman" w:hAnsi="Times New Roman"/>
          <w:color w:val="000000"/>
          <w:szCs w:val="24"/>
        </w:rPr>
        <w:t xml:space="preserve">tüm </w:t>
      </w:r>
      <w:r>
        <w:rPr>
          <w:rFonts w:ascii="Times New Roman" w:hAnsi="Times New Roman"/>
          <w:color w:val="000000"/>
          <w:szCs w:val="24"/>
        </w:rPr>
        <w:t xml:space="preserve">temizlik </w:t>
      </w:r>
      <w:r w:rsidRPr="00202BB5">
        <w:rPr>
          <w:rFonts w:ascii="Times New Roman" w:hAnsi="Times New Roman"/>
          <w:color w:val="000000"/>
          <w:szCs w:val="24"/>
        </w:rPr>
        <w:t>çalışanlarını kapsar.</w:t>
      </w:r>
    </w:p>
    <w:p w:rsidR="00450196" w:rsidRPr="008A1B3F" w:rsidRDefault="00450196" w:rsidP="00450196">
      <w:pPr>
        <w:shd w:val="clear" w:color="auto" w:fill="FFFCFF"/>
        <w:spacing w:after="120"/>
        <w:ind w:firstLine="284"/>
        <w:jc w:val="both"/>
        <w:rPr>
          <w:rFonts w:ascii="Times New Roman" w:hAnsi="Times New Roman"/>
          <w:color w:val="0000FF"/>
          <w:szCs w:val="24"/>
        </w:rPr>
      </w:pPr>
      <w:r w:rsidRPr="00202BB5">
        <w:rPr>
          <w:rFonts w:ascii="Times New Roman" w:hAnsi="Times New Roman"/>
          <w:b/>
          <w:bCs/>
          <w:color w:val="000000"/>
          <w:szCs w:val="24"/>
        </w:rPr>
        <w:t>3. UYGULAMA:</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 yerinde alınmış iş güvenliği tedbirlerine tamamen uyacağım, güvensiz ve tehlikeli davranışlarda bulunmayacağım.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Yetki, bilgim ve görevim dışında iş yapmayacağım.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 ilan panosuna ve muhtelif yerlerine asılmış iş sağlığı ve güvenliği kuralları ve duyurularını okuyup, uygulayacağım.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Uyarı levhalarının yerlerini ilgililerin haberi olmadan değiştirmeyeceğim.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meydana gelen en ufak iş kazasını ilgili ve sorumlulara bildireceğim.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İşyerimden ve çalışma sahamdan izinsiz ayrılmayacağım. Amirimden izinsiz işyerinde misafir, akraba kabul etmeyeceğim. Bana gösterilen yerlerde ziyaretçimle görüşeceğim.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Sabahları iş başlangıcında ve akşamları giderken yaptığım iş çevresinde düzensiz malzeme koymayacağım.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Çalıştığım makine, tezgah ve cihazı öğretilenden başka türlü çalıştırmayacağım, imal amacı dışında bir imalat için kullanmayacağım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Sağlam</w:t>
      </w:r>
      <w:r w:rsidR="003258F5">
        <w:rPr>
          <w:rFonts w:ascii="Times New Roman" w:eastAsia="Times New Roman" w:hAnsi="Times New Roman"/>
          <w:color w:val="000000" w:themeColor="text1"/>
        </w:rPr>
        <w:t xml:space="preserve"> olmayan</w:t>
      </w:r>
      <w:r w:rsidRPr="0021271D">
        <w:rPr>
          <w:rFonts w:ascii="Times New Roman" w:eastAsia="Times New Roman" w:hAnsi="Times New Roman"/>
          <w:color w:val="000000" w:themeColor="text1"/>
        </w:rPr>
        <w:t xml:space="preserve"> ve düşmeye mani olacak korkulukları bulunmayan geçit ve platformlardan geçmeyeceğim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asla şaka ve laubali hareket ve davranışlarda bulunmayacağı, iş disiplini ve ciddiyeti ile çalışacağım. Kazaya neden olacak davranışlarda bulunmayacağım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Ambar, malzeme, depo veya bulundurma yerlerinden yetkilisinin izni ve çıkış emri olmadan hiçbir malzeme, araç, gereç almayacağım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Ne kadar önemsiz görünürse görünsün; yaralanmaları, kazaları amirime bildireceğim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Sağlam ve güvenli olmayan ve düşmeyi engelleyecek korkulukları bulunmayan yerlerde gerekli olan önlemleri almadan çalışmayacağım. Emniyet kemeri kullanmam gereken yerlerde kullanacağım ve bu konudaki talimatlara uyacağım</w:t>
      </w:r>
      <w:r>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Çalışma ortamımı </w:t>
      </w:r>
      <w:r w:rsidRPr="0021271D">
        <w:rPr>
          <w:rFonts w:ascii="Times New Roman" w:eastAsia="Times New Roman" w:hAnsi="Times New Roman"/>
          <w:color w:val="000000" w:themeColor="text1"/>
        </w:rPr>
        <w:t>temiz ve düzenli tutacağım.</w:t>
      </w:r>
    </w:p>
    <w:p w:rsidR="006C6893" w:rsidRPr="0021271D" w:rsidRDefault="00450196"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Çalışma alanlarında</w:t>
      </w:r>
      <w:r w:rsidR="006C6893" w:rsidRPr="0021271D">
        <w:rPr>
          <w:rFonts w:ascii="Times New Roman" w:eastAsia="Times New Roman" w:hAnsi="Times New Roman"/>
          <w:color w:val="000000" w:themeColor="text1"/>
        </w:rPr>
        <w:t xml:space="preserve"> normal şartlarda koşmayacağım, yürüyeceğim.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Çay, kahve gibi sıcak içeceklerin dökülmemesine dikkat edeceğim, ofis ortamında su ısıtıcısı ve çay makineleri vb. kullanmayacağım.</w:t>
      </w:r>
    </w:p>
    <w:p w:rsidR="006C6893"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Dolap ve masa çekmecelerini açık bırakmayacağım.</w:t>
      </w:r>
    </w:p>
    <w:p w:rsidR="00DF763C" w:rsidRDefault="00DF763C"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Kapı arkalarında sopa, fırça vb barındırmayacağım.</w:t>
      </w:r>
    </w:p>
    <w:p w:rsidR="00DF763C" w:rsidRPr="008C1649"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t xml:space="preserve">Temizlik bezleri, tüy dökmeyen, pamuklu kumaştan yapılmış, ısıya dayanıklı, sık dokunmuş bezler olmalıdır. Her temizlik sonrasında bu bezler deterjanla yıkanıp, kurulandıktan sonra kullanılmalıdır. Toz bezini kesinlikle silkelenmemelidir. </w:t>
      </w:r>
    </w:p>
    <w:p w:rsidR="00DF763C" w:rsidRPr="008C1649"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lastRenderedPageBreak/>
        <w:t xml:space="preserve">Toz alırken tozunu alınan cisme hasar verilmemelidir, hasar durumunda birim sorumlusuna haber verilmelidir. </w:t>
      </w:r>
    </w:p>
    <w:p w:rsidR="00DF763C" w:rsidRPr="008C1649"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t xml:space="preserve">Dış cephelerde yapılacak cam ve cephe temizlikleri ancak bu işte eğitimli elemanlar tarafından yapılmalıdır. </w:t>
      </w:r>
    </w:p>
    <w:p w:rsidR="00DF763C" w:rsidRPr="008C1649"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t xml:space="preserve">Bu tarz çalışmalar dışarıdan ve özel korunaklı sepetleri olan vinçler yardımıyla yapılmalıdır. </w:t>
      </w:r>
    </w:p>
    <w:p w:rsidR="00DF763C" w:rsidRPr="008C1649"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t xml:space="preserve">Dış cephe temizlikleri sırasında aşağıya malzeme düşürme risklerine karşın o bölgede çalışma engellenmeli ve temizlik işi aşağıdaki bir gözcü denetiminde yapılmalıdır. </w:t>
      </w:r>
    </w:p>
    <w:p w:rsidR="00DF763C" w:rsidRPr="005F2FF0" w:rsidRDefault="00DF763C" w:rsidP="00DF763C">
      <w:pPr>
        <w:pStyle w:val="Default"/>
        <w:numPr>
          <w:ilvl w:val="0"/>
          <w:numId w:val="6"/>
        </w:numPr>
        <w:spacing w:after="120"/>
        <w:ind w:left="426"/>
        <w:jc w:val="both"/>
        <w:rPr>
          <w:rFonts w:ascii="Times New Roman" w:hAnsi="Times New Roman" w:cs="Times New Roman"/>
        </w:rPr>
      </w:pPr>
      <w:r w:rsidRPr="008C1649">
        <w:rPr>
          <w:rFonts w:ascii="Times New Roman" w:hAnsi="Times New Roman" w:cs="Times New Roman"/>
        </w:rPr>
        <w:t>Çalışanlar</w:t>
      </w:r>
      <w:r w:rsidRPr="006F6D14">
        <w:rPr>
          <w:rFonts w:ascii="Times New Roman" w:hAnsi="Times New Roman" w:cs="Times New Roman"/>
        </w:rPr>
        <w:t xml:space="preserve"> temizlik için sorumluluğuna verilen malzemeleri korumalı, bakımlarını yapmalı ve depolamalıdır. </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Yürürken aynı zamanda asla evrak okumayacağım.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Yüksek yerlerdeki raflardan dosya vb. alırken</w:t>
      </w:r>
      <w:r w:rsidR="003258F5">
        <w:rPr>
          <w:rFonts w:ascii="Times New Roman" w:eastAsia="Times New Roman" w:hAnsi="Times New Roman"/>
          <w:color w:val="000000" w:themeColor="text1"/>
        </w:rPr>
        <w:t>, dolap üstlerini temizlerken</w:t>
      </w:r>
      <w:r w:rsidRPr="0021271D">
        <w:rPr>
          <w:rFonts w:ascii="Times New Roman" w:eastAsia="Times New Roman" w:hAnsi="Times New Roman"/>
          <w:color w:val="000000" w:themeColor="text1"/>
        </w:rPr>
        <w:t xml:space="preserve"> portatif merdiven kullanacağım.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Dolapların üzerine dosya vb. yığmayacak, dolapların içine düzenli biçimde koyacağım.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Koltuk,  sandalye, masa vb.</w:t>
      </w:r>
      <w:r>
        <w:rPr>
          <w:rFonts w:ascii="Times New Roman" w:eastAsia="Times New Roman" w:hAnsi="Times New Roman"/>
          <w:color w:val="000000" w:themeColor="text1"/>
        </w:rPr>
        <w:t xml:space="preserve"> ofis malzemelerinin </w:t>
      </w:r>
      <w:r w:rsidRPr="0021271D">
        <w:rPr>
          <w:rFonts w:ascii="Times New Roman" w:eastAsia="Times New Roman" w:hAnsi="Times New Roman"/>
          <w:color w:val="000000" w:themeColor="text1"/>
        </w:rPr>
        <w:t>arızalı ve onarım gerektirenlerini kullanmayıp, ilgili birime bildireceğim.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Çalışma ortamının</w:t>
      </w:r>
      <w:r w:rsidR="006C6893" w:rsidRPr="0021271D">
        <w:rPr>
          <w:rFonts w:ascii="Times New Roman" w:eastAsia="Times New Roman" w:hAnsi="Times New Roman"/>
          <w:color w:val="000000" w:themeColor="text1"/>
        </w:rPr>
        <w:t xml:space="preserve"> zeminlerinde, kaymaya, takılmaya neden olabilecek yüzeyleri derhal bildireceğim.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Çalışma ortamında</w:t>
      </w:r>
      <w:r w:rsidR="006C6893" w:rsidRPr="0021271D">
        <w:rPr>
          <w:rFonts w:ascii="Times New Roman" w:eastAsia="Times New Roman" w:hAnsi="Times New Roman"/>
          <w:color w:val="000000" w:themeColor="text1"/>
        </w:rPr>
        <w:t xml:space="preserve"> bulunan; makas, maket bıçağı, sivri uçlu kalemler vb. gibi malzemeleri dikkatli kullanacağım, işi bitince kaldıracağım.</w:t>
      </w:r>
      <w:r>
        <w:rPr>
          <w:rFonts w:ascii="Times New Roman" w:eastAsia="Times New Roman" w:hAnsi="Times New Roman"/>
          <w:color w:val="000000" w:themeColor="text1"/>
        </w:rPr>
        <w:t xml:space="preserve"> Bu tip malzemeleri üzerimde taşımayacağım.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(Varsa) </w:t>
      </w:r>
      <w:r w:rsidR="006C6893" w:rsidRPr="0021271D">
        <w:rPr>
          <w:rFonts w:ascii="Times New Roman" w:eastAsia="Times New Roman" w:hAnsi="Times New Roman"/>
          <w:color w:val="000000" w:themeColor="text1"/>
        </w:rPr>
        <w:t>Asansör kullanımına gereken hassasiyet göstereceğim, azami kişi sayısı dolmuş ise asansöre binmeye çalışmayacağım. Bir problem görüldüğünde ilgili birime ve iş güvenliği uzmanına haber vereceğim.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(Varsa) </w:t>
      </w:r>
      <w:r w:rsidR="006C6893" w:rsidRPr="0021271D">
        <w:rPr>
          <w:rFonts w:ascii="Times New Roman" w:eastAsia="Times New Roman" w:hAnsi="Times New Roman"/>
          <w:color w:val="000000" w:themeColor="text1"/>
        </w:rPr>
        <w:t>Asansör geldiğinde, kapılarının tamamen açılmasını bekleyeceğim, kapanmaya başlayan otomatik kapıları açmaya çalışmayacağım.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(Varsa) </w:t>
      </w:r>
      <w:r w:rsidR="006C6893" w:rsidRPr="0021271D">
        <w:rPr>
          <w:rFonts w:ascii="Times New Roman" w:eastAsia="Times New Roman" w:hAnsi="Times New Roman"/>
          <w:color w:val="000000" w:themeColor="text1"/>
        </w:rPr>
        <w:t>Asansöre binerken mutlaka asansör kabinini gördükten sonra bineceğim.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(Varsa) </w:t>
      </w:r>
      <w:r w:rsidR="006C6893" w:rsidRPr="0021271D">
        <w:rPr>
          <w:rFonts w:ascii="Times New Roman" w:eastAsia="Times New Roman" w:hAnsi="Times New Roman"/>
          <w:color w:val="000000" w:themeColor="text1"/>
        </w:rPr>
        <w:t>Asansör çalışırken, sıkışma olasılığı bulunan elbise ve eşyalara dikkat edeceğim.</w:t>
      </w:r>
    </w:p>
    <w:p w:rsidR="006C6893" w:rsidRPr="0021271D" w:rsidRDefault="003258F5"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Takılma ve düşmeye neden olmaması için çalışma ortamında; kullanılmayan eşya, kutu koli, su damacanası vb. malzemelerin düzensiz istiflenmesine karşı önlem alacağım veya alınması için gerekli birimlere haber vereceğim.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Bilgisayarlarla çalışmada bakış yönü belge-ekran-masa arasında sürekli değiştiğinden oturma yeri olarak eksenden dönebilen, yüksekliği ayarlanabilir, kolçaklı ve devrilmeye karşı güvenli beş tekerlekli sandalyeler sağlıklı olacağından, yetkililerden talep edeceğim.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Dik oturma, omurgaya yaklaşık %25 daha az yük binmesini sağlar ve birçok sırt problemini önler. Bundan dolayı dik oturmaya özen göstereceğim.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Göz sağlığım için, ekranın üst kenarının göz hizasında veya az aşağısında olmasına ve parlamamasına dikkat edeceğim.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 Yükler 25 kg dan fazla ise, ekipman veya ekip çalışması ile  taşıyacağım.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 Yükleri kaldırırken; çömelip dizlerden bükerek, yükü vücuda en yakın mesafede tutarak, bel dik olacak şekilde kaldıracağım.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lastRenderedPageBreak/>
        <w:t>Mesai sonunda odamdan ayrılırken ışıkları söndürüp, elektrikli aletleri (klima, prize takılı cep telefonu şarj cihazı vb. adaptörler) mutlaka kontrol edeceğim.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Odamdaki tüm elektrikli aletlerin kablolarının, fiş ve prizlerinin uygun ve emniyetli olmasını sağlatacağım. Ayrıca sarkan ve ekli elektrik kablolarının açıkta durmasını engelleyeceğim.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Yangın söndürücülerin yerlerini ve acil çıkış yollarını mutla</w:t>
      </w:r>
      <w:r w:rsidRPr="0021271D">
        <w:rPr>
          <w:rFonts w:ascii="Times New Roman" w:eastAsia="Times New Roman" w:hAnsi="Times New Roman"/>
          <w:color w:val="000000" w:themeColor="text1"/>
        </w:rPr>
        <w:softHyphen/>
        <w:t>ka öğreneceğim.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Yürüme yolla</w:t>
      </w:r>
      <w:r>
        <w:rPr>
          <w:rFonts w:ascii="Times New Roman" w:eastAsia="Times New Roman" w:hAnsi="Times New Roman"/>
          <w:color w:val="000000" w:themeColor="text1"/>
        </w:rPr>
        <w:t>rında, çalışma alanlarında</w:t>
      </w:r>
      <w:r w:rsidRPr="0021271D">
        <w:rPr>
          <w:rFonts w:ascii="Times New Roman" w:eastAsia="Times New Roman" w:hAnsi="Times New Roman"/>
          <w:color w:val="000000" w:themeColor="text1"/>
        </w:rPr>
        <w:t xml:space="preserve"> takılıp düşebilecek malzemeler bulundurmayacağım.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İşyerinden mesai saatleri içinde işverenin/yöneticinin bilgisi ve izni olmadan ayrılmayacağım.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sağlık ve güvenlik için ciddi ve ani bir tehlike olduğu kanaatine varıldığı anda, herhangi bir durumla karşılaşıldığında veya koruma tedbirlerinde bir aksaklık ve eksiklik görüldüğünde, birim yöneticisine, iş güvenliği uzmanına derhal haber vereceğim.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Sigara içilmesi yasaklanmış bölgelerde sigara içmeyecek ve içilmesine engel olacağım.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girilmesi yasaklanmış bölgelere ( orta gerilim alanları, klima santralleri, elektrik pano odaları, kompresör odası, jeneratör odası vb.) yetkisiz girmeyeceğim.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Kablo ve elektrik aksamına dokunmayacağım, arızayı yetkili elektrikçiye bildireceğim. Elektrik motorları, cihazları ve kabloları ile sigortaları kurcalamayacağım, dokunmayacağım. Açık uçlu, topraklamasız, yıpranmış veya fişsiz kablolarla çalışmayacağım. </w:t>
      </w:r>
      <w:r w:rsidR="003F023A">
        <w:rPr>
          <w:rFonts w:ascii="Times New Roman" w:eastAsia="Times New Roman" w:hAnsi="Times New Roman"/>
          <w:color w:val="000000" w:themeColor="text1"/>
        </w:rPr>
        <w:t>(</w:t>
      </w:r>
      <w:r w:rsidRPr="0021271D">
        <w:rPr>
          <w:rFonts w:ascii="Times New Roman" w:eastAsia="Times New Roman" w:hAnsi="Times New Roman"/>
          <w:color w:val="000000" w:themeColor="text1"/>
        </w:rPr>
        <w:t>Elektrikle ilgili hususlara ancak yetkili elektrikçiler müdahale edebilir.</w:t>
      </w:r>
      <w:r w:rsidR="003F023A">
        <w:rPr>
          <w:rFonts w:ascii="Times New Roman" w:eastAsia="Times New Roman" w:hAnsi="Times New Roman"/>
          <w:color w:val="000000" w:themeColor="text1"/>
        </w:rPr>
        <w:t>)</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Elektrik ile ilgili her türlü arıza yetkili birime bildirecek, arızaya kesinlikle müdahale etmeyecek, arıza giderilinceye kadar çalışma yapmayacağım.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Elektrikli cihazlar, uzatma kabloları ve seyyar lambalar toprak hatsız kullanılmayacağım. Kaçak akım rölesini devre dışı bırakılmayacağım.</w:t>
      </w:r>
    </w:p>
    <w:p w:rsidR="003F023A"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3F023A">
        <w:rPr>
          <w:rFonts w:ascii="Times New Roman" w:eastAsia="Times New Roman" w:hAnsi="Times New Roman"/>
          <w:color w:val="000000" w:themeColor="text1"/>
        </w:rPr>
        <w:t>Elektrik panolarının önüne konulan yalıtkan paspasları hiçbir şekilde kaldırılmayacağım.</w:t>
      </w:r>
    </w:p>
    <w:p w:rsidR="003F023A" w:rsidRDefault="003F023A"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Elektrikli cihazların ve prizlerin yakınında çay, kahve, su ve bunları hazırlarken kullanılan buhar çıkaran makineleri bulundurmayacağım.</w:t>
      </w:r>
    </w:p>
    <w:p w:rsidR="006C6893" w:rsidRPr="003F023A"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3F023A">
        <w:rPr>
          <w:rFonts w:ascii="Times New Roman" w:eastAsia="Times New Roman" w:hAnsi="Times New Roman"/>
          <w:color w:val="000000" w:themeColor="text1"/>
        </w:rPr>
        <w:t>Kullanılan seyyar lamba, seyyar uzatma kablosu vb. elektrikle çalışan cihazların kablo, fiş, anahtar vb. parçalarında bozulma, yıpranma ve aşınma görüldüğünde kesinlikle kullanmayacağım ve yetkililere haber vereceğim.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Seyyar kabloların serilmesi ve toplanması işlemlerini kabloda enerji varken yapmayacağım.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Birimlere duyurulmuş olan acil durum ekipleri ve telefonları öğrenecek, olası acil durumlarda acil durum planlarına uygun olarak hareket edeceğim.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Acil çıkış kapılarının önü, arkası ve güzergâhlarını kapanmasını önleyecek malzeme bırakmayacağım.</w:t>
      </w:r>
    </w:p>
    <w:p w:rsidR="006C6893" w:rsidRPr="0021271D"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 Düşme tehlikesi olan ve korkuluğu olmayan veya yetersiz olan yerlerde çalışılmayacağım.</w:t>
      </w:r>
    </w:p>
    <w:p w:rsidR="006C6893" w:rsidRDefault="006C6893"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Kimyasallarla </w:t>
      </w:r>
      <w:r w:rsidR="003F023A">
        <w:rPr>
          <w:rFonts w:ascii="Times New Roman" w:eastAsia="Times New Roman" w:hAnsi="Times New Roman"/>
          <w:color w:val="000000" w:themeColor="text1"/>
        </w:rPr>
        <w:t xml:space="preserve">(çamaşır suyu, yüzey temizleyiciler, kireç çözücü, sıvı sabun vb.) </w:t>
      </w:r>
      <w:r w:rsidRPr="0021271D">
        <w:rPr>
          <w:rFonts w:ascii="Times New Roman" w:eastAsia="Times New Roman" w:hAnsi="Times New Roman"/>
          <w:color w:val="000000" w:themeColor="text1"/>
        </w:rPr>
        <w:t xml:space="preserve">çalışırken gerekli </w:t>
      </w:r>
      <w:r w:rsidR="003F023A">
        <w:rPr>
          <w:rFonts w:ascii="Times New Roman" w:eastAsia="Times New Roman" w:hAnsi="Times New Roman"/>
          <w:color w:val="000000" w:themeColor="text1"/>
        </w:rPr>
        <w:t>kişisel koruyucu donanımları (eldiven, gözlük, maske vb.)</w:t>
      </w:r>
      <w:r w:rsidRPr="0021271D">
        <w:rPr>
          <w:rFonts w:ascii="Times New Roman" w:eastAsia="Times New Roman" w:hAnsi="Times New Roman"/>
          <w:color w:val="000000" w:themeColor="text1"/>
        </w:rPr>
        <w:t xml:space="preserve"> kullanacağım.</w:t>
      </w:r>
    </w:p>
    <w:p w:rsidR="003F023A" w:rsidRDefault="003F023A" w:rsidP="006C6893">
      <w:pPr>
        <w:numPr>
          <w:ilvl w:val="0"/>
          <w:numId w:val="6"/>
        </w:numPr>
        <w:shd w:val="clear" w:color="auto" w:fill="FFFCFF"/>
        <w:spacing w:after="120"/>
        <w:ind w:left="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Kimyasallar</w:t>
      </w:r>
      <w:r>
        <w:rPr>
          <w:rFonts w:ascii="Times New Roman" w:eastAsia="Times New Roman" w:hAnsi="Times New Roman"/>
          <w:color w:val="000000" w:themeColor="text1"/>
        </w:rPr>
        <w:t>ı</w:t>
      </w:r>
      <w:r w:rsidRPr="0021271D">
        <w:rPr>
          <w:rFonts w:ascii="Times New Roman" w:eastAsia="Times New Roman" w:hAnsi="Times New Roman"/>
          <w:color w:val="000000" w:themeColor="text1"/>
        </w:rPr>
        <w:t xml:space="preserve"> </w:t>
      </w:r>
      <w:r>
        <w:rPr>
          <w:rFonts w:ascii="Times New Roman" w:eastAsia="Times New Roman" w:hAnsi="Times New Roman"/>
          <w:color w:val="000000" w:themeColor="text1"/>
        </w:rPr>
        <w:t>(çamaşır suyu, tuz ruhu, yüzey temizleyiciler, kireç çözücü, sıvı sabun vb.) kesinlikle birbirine karıştırarak kullanmayacağım.</w:t>
      </w:r>
    </w:p>
    <w:p w:rsidR="003F023A" w:rsidRDefault="003F023A"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Kimyasalların üzerinde yazan uyarıları okuyacağım, uyarılara uygun, önerilen oranlarda kullanıp, kuralları uygulayacağım.</w:t>
      </w:r>
    </w:p>
    <w:p w:rsidR="003F023A" w:rsidRDefault="003F023A"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lastRenderedPageBreak/>
        <w:t>Kimyasal maddeleri orijinal kaplarında, tutulması gereken yerlerde depolayacağım. Başka kaplara konulması gerektiğinde uygun kaplara koyup üzerine mutlaka etiket yapıştıracağım.</w:t>
      </w:r>
      <w:r w:rsidR="00DF763C">
        <w:rPr>
          <w:rFonts w:ascii="Times New Roman" w:eastAsia="Times New Roman" w:hAnsi="Times New Roman"/>
          <w:color w:val="000000" w:themeColor="text1"/>
        </w:rPr>
        <w:t xml:space="preserve"> Asla başıboş bir şekilde ortalıkta bırakmayacağım.</w:t>
      </w:r>
    </w:p>
    <w:p w:rsidR="003F023A"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Kimyasalların cilt ve göz temasından kaçınacağım.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Temizlik amacıyla benzin, teksin, alkol, aseton, ispirto vb. parlayıcı, yanıcı maddeler kullanmayacağım.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Çalışma ortamının (tuvaletler, sınıflar, çay ocağı, mutfak, ortak kullanım alanları vb.) temiz tutulmasını sağlayıp, genel temizlik ve hijyen kurallarına uyacağım.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Kişisel temizliğime dikkat edeceğim, kişisel temizlik kurallarına uyacağım.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Temizlenen ve tamir, tadilat yapılan alanı uyarı levhaları veya şeritle işaretleyeceğim. Temizliği yapılan yüzeyleri kuru olarak bırakacağım.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Islak zeminler veya kaygan yüzeyler oluştuğunda derhal bildireceğim, kurulayacağım, uyarı levhaları koyacağım.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Cep telefonu ekranına bakarak yürümeyeceğim, yürürken cep telefonu ile yazışmalar yapmayacağım.</w:t>
      </w:r>
    </w:p>
    <w:p w:rsidR="00A657F8"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Beraber çalıştığım arkadaşlarımı ve iş yerinde çalışan diğer personeli kazaya uğratmayacak şekilde, işyerei kurallarına uyarak çalışacağım.</w:t>
      </w:r>
    </w:p>
    <w:p w:rsidR="00E07A37" w:rsidRDefault="00E07A37"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Görev talimatlarım dışındaki işlere karışmayacağım, görev tanımlarım dışındaki işlere dokunmayacağım, yapmayacağım.</w:t>
      </w:r>
    </w:p>
    <w:p w:rsidR="00A657F8" w:rsidRPr="0021271D" w:rsidRDefault="00A657F8" w:rsidP="006C6893">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Acil çıkışlar, çatı, kazan dairesi, elektrik odası gibi tehlikeli ve yangın riski barındıran alanlarda depolama, biriktirme, saklama yapmayacağım.</w:t>
      </w:r>
    </w:p>
    <w:p w:rsidR="006C6893" w:rsidRPr="00E07A37" w:rsidRDefault="00E07A37" w:rsidP="00E07A37">
      <w:pPr>
        <w:numPr>
          <w:ilvl w:val="0"/>
          <w:numId w:val="6"/>
        </w:numPr>
        <w:shd w:val="clear" w:color="auto" w:fill="FFFCFF"/>
        <w:spacing w:after="120"/>
        <w:ind w:left="426"/>
        <w:jc w:val="both"/>
        <w:rPr>
          <w:rFonts w:ascii="Times New Roman" w:eastAsia="Times New Roman" w:hAnsi="Times New Roman"/>
          <w:color w:val="000000" w:themeColor="text1"/>
        </w:rPr>
      </w:pPr>
      <w:r>
        <w:rPr>
          <w:rFonts w:ascii="Times New Roman" w:eastAsia="Times New Roman" w:hAnsi="Times New Roman"/>
          <w:color w:val="000000" w:themeColor="text1"/>
        </w:rPr>
        <w:t>Temel İş Sağlığı ve Güvenliği eğitimlerinde öğrendiklerimi uygulayarak, kendimin ve başkalarının güvenliklerini tehlikeye düşürmeden, dikkatli çalışacağım.</w:t>
      </w:r>
    </w:p>
    <w:p w:rsidR="007619EE" w:rsidRDefault="006C6893" w:rsidP="006C6893">
      <w:pPr>
        <w:shd w:val="clear" w:color="auto" w:fill="FFFCFF"/>
        <w:ind w:firstLine="425"/>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Acil durumlarda gerekli yerlere ve sertifikalı ilkyardımcılara haber verecek ve gerekli tedbirleri alacağım.</w:t>
      </w:r>
      <w:r>
        <w:rPr>
          <w:rFonts w:ascii="Times New Roman" w:eastAsia="Times New Roman" w:hAnsi="Times New Roman"/>
          <w:color w:val="000000" w:themeColor="text1"/>
        </w:rPr>
        <w:t xml:space="preserve"> </w:t>
      </w:r>
      <w:r w:rsidR="009816A2" w:rsidRPr="0021271D">
        <w:rPr>
          <w:rFonts w:ascii="Times New Roman" w:eastAsia="Times New Roman" w:hAnsi="Times New Roman"/>
          <w:color w:val="000000" w:themeColor="text1"/>
        </w:rPr>
        <w:t>Bu taahhütname ve talimatlar, 6331 sayılı İş Sağlığı ve Güvenliği Kanununa göre hazırlanmıştır.</w:t>
      </w:r>
      <w:r w:rsidR="009816A2">
        <w:rPr>
          <w:rFonts w:ascii="Times New Roman" w:eastAsia="Times New Roman" w:hAnsi="Times New Roman"/>
          <w:color w:val="000000" w:themeColor="text1"/>
        </w:rPr>
        <w:t xml:space="preserve"> </w:t>
      </w:r>
      <w:r w:rsidR="009816A2" w:rsidRPr="0021271D">
        <w:rPr>
          <w:rFonts w:ascii="Times New Roman" w:eastAsia="Times New Roman" w:hAnsi="Times New Roman"/>
          <w:color w:val="000000" w:themeColor="text1"/>
        </w:rPr>
        <w:t xml:space="preserve">Toplam </w:t>
      </w:r>
      <w:r w:rsidR="00DF763C">
        <w:rPr>
          <w:rFonts w:ascii="Times New Roman" w:eastAsia="Times New Roman" w:hAnsi="Times New Roman"/>
          <w:color w:val="000000" w:themeColor="text1"/>
        </w:rPr>
        <w:t>5</w:t>
      </w:r>
      <w:r w:rsidR="00E07A37">
        <w:rPr>
          <w:rFonts w:ascii="Times New Roman" w:eastAsia="Times New Roman" w:hAnsi="Times New Roman"/>
          <w:color w:val="000000" w:themeColor="text1"/>
        </w:rPr>
        <w:t xml:space="preserve"> sayfa</w:t>
      </w:r>
      <w:r w:rsidR="009816A2" w:rsidRPr="0021271D">
        <w:rPr>
          <w:rFonts w:ascii="Times New Roman" w:eastAsia="Times New Roman" w:hAnsi="Times New Roman"/>
          <w:color w:val="000000" w:themeColor="text1"/>
        </w:rPr>
        <w:t>dan o</w:t>
      </w:r>
      <w:r w:rsidR="009816A2">
        <w:rPr>
          <w:rFonts w:ascii="Times New Roman" w:eastAsia="Times New Roman" w:hAnsi="Times New Roman"/>
          <w:color w:val="000000" w:themeColor="text1"/>
        </w:rPr>
        <w:t>luşan bu yazıyı aldım, okudum. Bu talimatlara u</w:t>
      </w:r>
      <w:r w:rsidR="009816A2" w:rsidRPr="0021271D">
        <w:rPr>
          <w:rFonts w:ascii="Times New Roman" w:eastAsia="Times New Roman" w:hAnsi="Times New Roman"/>
          <w:color w:val="000000" w:themeColor="text1"/>
        </w:rPr>
        <w:t>ymayı kabul ettiğimi arz ve beyan ederim.</w:t>
      </w:r>
      <w:r w:rsidR="009816A2">
        <w:rPr>
          <w:rFonts w:ascii="Times New Roman" w:eastAsia="Times New Roman" w:hAnsi="Times New Roman"/>
          <w:color w:val="000000" w:themeColor="text1"/>
        </w:rPr>
        <w:t xml:space="preserve"> </w:t>
      </w:r>
      <w:r w:rsidR="009816A2" w:rsidRPr="0021271D">
        <w:rPr>
          <w:rFonts w:ascii="Times New Roman" w:eastAsia="Times New Roman" w:hAnsi="Times New Roman"/>
          <w:color w:val="000000" w:themeColor="text1"/>
        </w:rPr>
        <w:t xml:space="preserve">Tüm bunlara rağmen bireysel yanlış ve hatalarımdan dolayı başıma gelebilecek iş kazası ve meslek hastalıklarının hukuki ve cezai sorumluluklarının tarafıma ait olacağını kabul ve beyan ederim.                                                               </w:t>
      </w:r>
    </w:p>
    <w:p w:rsidR="009816A2" w:rsidRPr="00CC2679" w:rsidRDefault="009816A2" w:rsidP="009816A2">
      <w:pPr>
        <w:shd w:val="clear" w:color="auto" w:fill="FFFCFF"/>
        <w:spacing w:before="100" w:beforeAutospacing="1" w:after="100" w:afterAutospacing="1"/>
        <w:ind w:firstLine="720"/>
        <w:jc w:val="both"/>
        <w:rPr>
          <w:rFonts w:ascii="Times New Roman" w:eastAsia="Times New Roman" w:hAnsi="Times New Roman"/>
          <w:b/>
          <w:color w:val="000000" w:themeColor="text1"/>
          <w:u w:val="single"/>
        </w:rPr>
      </w:pPr>
      <w:r w:rsidRPr="00CC2679">
        <w:rPr>
          <w:rFonts w:ascii="Times New Roman" w:eastAsia="Times New Roman" w:hAnsi="Times New Roman"/>
          <w:b/>
          <w:color w:val="000000" w:themeColor="text1"/>
          <w:u w:val="single"/>
        </w:rPr>
        <w:t>ÇALIŞANIN;</w:t>
      </w:r>
    </w:p>
    <w:p w:rsidR="009816A2" w:rsidRPr="0021271D" w:rsidRDefault="009816A2" w:rsidP="006C6893">
      <w:pPr>
        <w:shd w:val="clear" w:color="auto" w:fill="FFFCFF"/>
        <w:ind w:firstLine="72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Adı Soyadı</w:t>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Çalıştığı </w:t>
      </w:r>
      <w:r w:rsidR="007619EE">
        <w:rPr>
          <w:rFonts w:ascii="Times New Roman" w:eastAsia="Times New Roman" w:hAnsi="Times New Roman"/>
          <w:color w:val="000000" w:themeColor="text1"/>
        </w:rPr>
        <w:t>B</w:t>
      </w:r>
      <w:r w:rsidRPr="0021271D">
        <w:rPr>
          <w:rFonts w:ascii="Times New Roman" w:eastAsia="Times New Roman" w:hAnsi="Times New Roman"/>
          <w:color w:val="000000" w:themeColor="text1"/>
        </w:rPr>
        <w:t>irim</w:t>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w:t>
      </w:r>
    </w:p>
    <w:p w:rsidR="009816A2" w:rsidRPr="0021271D" w:rsidRDefault="009816A2" w:rsidP="006C6893">
      <w:pPr>
        <w:shd w:val="clear" w:color="auto" w:fill="FFFCFF"/>
        <w:ind w:firstLine="72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Doğum </w:t>
      </w:r>
      <w:r w:rsidR="007619EE">
        <w:rPr>
          <w:rFonts w:ascii="Times New Roman" w:eastAsia="Times New Roman" w:hAnsi="Times New Roman"/>
          <w:color w:val="000000" w:themeColor="text1"/>
        </w:rPr>
        <w:t>Y</w:t>
      </w:r>
      <w:r w:rsidRPr="0021271D">
        <w:rPr>
          <w:rFonts w:ascii="Times New Roman" w:eastAsia="Times New Roman" w:hAnsi="Times New Roman"/>
          <w:color w:val="000000" w:themeColor="text1"/>
        </w:rPr>
        <w:t xml:space="preserve">eri ve </w:t>
      </w:r>
      <w:r w:rsidR="007619EE">
        <w:rPr>
          <w:rFonts w:ascii="Times New Roman" w:eastAsia="Times New Roman" w:hAnsi="Times New Roman"/>
          <w:color w:val="000000" w:themeColor="text1"/>
        </w:rPr>
        <w:t>Y</w:t>
      </w:r>
      <w:r w:rsidRPr="0021271D">
        <w:rPr>
          <w:rFonts w:ascii="Times New Roman" w:eastAsia="Times New Roman" w:hAnsi="Times New Roman"/>
          <w:color w:val="000000" w:themeColor="text1"/>
        </w:rPr>
        <w:t>ılı</w:t>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Görevi</w:t>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     </w:t>
      </w:r>
    </w:p>
    <w:p w:rsidR="009816A2" w:rsidRPr="0021271D" w:rsidRDefault="009816A2" w:rsidP="006C6893">
      <w:pPr>
        <w:shd w:val="clear" w:color="auto" w:fill="FFFCFF"/>
        <w:ind w:firstLine="72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Sigorta </w:t>
      </w:r>
      <w:r w:rsidR="007619EE">
        <w:rPr>
          <w:rFonts w:ascii="Times New Roman" w:eastAsia="Times New Roman" w:hAnsi="Times New Roman"/>
          <w:color w:val="000000" w:themeColor="text1"/>
        </w:rPr>
        <w:t>S</w:t>
      </w:r>
      <w:r w:rsidRPr="0021271D">
        <w:rPr>
          <w:rFonts w:ascii="Times New Roman" w:eastAsia="Times New Roman" w:hAnsi="Times New Roman"/>
          <w:color w:val="000000" w:themeColor="text1"/>
        </w:rPr>
        <w:t xml:space="preserve">icil </w:t>
      </w:r>
      <w:r w:rsidR="007619EE">
        <w:rPr>
          <w:rFonts w:ascii="Times New Roman" w:eastAsia="Times New Roman" w:hAnsi="Times New Roman"/>
          <w:color w:val="000000" w:themeColor="text1"/>
        </w:rPr>
        <w:t>N</w:t>
      </w:r>
      <w:r w:rsidRPr="0021271D">
        <w:rPr>
          <w:rFonts w:ascii="Times New Roman" w:eastAsia="Times New Roman" w:hAnsi="Times New Roman"/>
          <w:color w:val="000000" w:themeColor="text1"/>
        </w:rPr>
        <w:t>o</w:t>
      </w:r>
      <w:r w:rsidR="007619EE">
        <w:rPr>
          <w:rFonts w:ascii="Times New Roman" w:eastAsia="Times New Roman" w:hAnsi="Times New Roman"/>
          <w:color w:val="000000" w:themeColor="text1"/>
        </w:rPr>
        <w:tab/>
        <w:t>:</w:t>
      </w:r>
      <w:r w:rsidRPr="0021271D">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 xml:space="preserve">                             </w:t>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Mail </w:t>
      </w:r>
      <w:r w:rsidR="007619EE">
        <w:rPr>
          <w:rFonts w:ascii="Times New Roman" w:eastAsia="Times New Roman" w:hAnsi="Times New Roman"/>
          <w:color w:val="000000" w:themeColor="text1"/>
        </w:rPr>
        <w:t>A</w:t>
      </w:r>
      <w:r w:rsidRPr="0021271D">
        <w:rPr>
          <w:rFonts w:ascii="Times New Roman" w:eastAsia="Times New Roman" w:hAnsi="Times New Roman"/>
          <w:color w:val="000000" w:themeColor="text1"/>
        </w:rPr>
        <w:t xml:space="preserve">dresi ve </w:t>
      </w:r>
      <w:r w:rsidR="007619EE">
        <w:rPr>
          <w:rFonts w:ascii="Times New Roman" w:eastAsia="Times New Roman" w:hAnsi="Times New Roman"/>
          <w:color w:val="000000" w:themeColor="text1"/>
        </w:rPr>
        <w:t>T</w:t>
      </w:r>
      <w:r w:rsidRPr="0021271D">
        <w:rPr>
          <w:rFonts w:ascii="Times New Roman" w:eastAsia="Times New Roman" w:hAnsi="Times New Roman"/>
          <w:color w:val="000000" w:themeColor="text1"/>
        </w:rPr>
        <w:t>l</w:t>
      </w:r>
      <w:r w:rsidR="007619EE">
        <w:rPr>
          <w:rFonts w:ascii="Times New Roman" w:eastAsia="Times New Roman" w:hAnsi="Times New Roman"/>
          <w:color w:val="000000" w:themeColor="text1"/>
        </w:rPr>
        <w:t>f.No</w:t>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w:t>
      </w:r>
    </w:p>
    <w:p w:rsidR="009816A2" w:rsidRDefault="009816A2" w:rsidP="006C6893">
      <w:pPr>
        <w:shd w:val="clear" w:color="auto" w:fill="FFFCFF"/>
        <w:ind w:firstLine="72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Tarih</w:t>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  </w:t>
      </w:r>
      <w:r w:rsidR="006C6893">
        <w:rPr>
          <w:rFonts w:ascii="Times New Roman" w:eastAsia="Times New Roman" w:hAnsi="Times New Roman"/>
          <w:color w:val="000000" w:themeColor="text1"/>
        </w:rPr>
        <w:t xml:space="preserve"> </w:t>
      </w:r>
      <w:r w:rsidR="006C6893">
        <w:rPr>
          <w:rFonts w:ascii="Times New Roman" w:eastAsia="Times New Roman" w:hAnsi="Times New Roman"/>
          <w:color w:val="000000" w:themeColor="text1"/>
        </w:rPr>
        <w:tab/>
      </w:r>
      <w:r w:rsidR="006C6893">
        <w:rPr>
          <w:rFonts w:ascii="Times New Roman" w:eastAsia="Times New Roman" w:hAnsi="Times New Roman"/>
          <w:color w:val="000000" w:themeColor="text1"/>
        </w:rPr>
        <w:tab/>
      </w:r>
      <w:r w:rsidRPr="0021271D">
        <w:rPr>
          <w:rFonts w:ascii="Times New Roman" w:eastAsia="Times New Roman" w:hAnsi="Times New Roman"/>
          <w:color w:val="000000" w:themeColor="text1"/>
        </w:rPr>
        <w:t xml:space="preserve">          </w:t>
      </w:r>
      <w:r w:rsidR="006C6893">
        <w:rPr>
          <w:rFonts w:ascii="Times New Roman" w:eastAsia="Times New Roman" w:hAnsi="Times New Roman"/>
          <w:color w:val="000000" w:themeColor="text1"/>
        </w:rPr>
        <w:t xml:space="preserve">  </w:t>
      </w:r>
      <w:r w:rsidRPr="0021271D">
        <w:rPr>
          <w:rFonts w:ascii="Times New Roman" w:eastAsia="Times New Roman" w:hAnsi="Times New Roman"/>
          <w:color w:val="000000" w:themeColor="text1"/>
        </w:rPr>
        <w:t xml:space="preserve">Aslını </w:t>
      </w:r>
      <w:r w:rsidR="007619EE">
        <w:rPr>
          <w:rFonts w:ascii="Times New Roman" w:eastAsia="Times New Roman" w:hAnsi="Times New Roman"/>
          <w:color w:val="000000" w:themeColor="text1"/>
        </w:rPr>
        <w:t>A</w:t>
      </w:r>
      <w:r w:rsidRPr="0021271D">
        <w:rPr>
          <w:rFonts w:ascii="Times New Roman" w:eastAsia="Times New Roman" w:hAnsi="Times New Roman"/>
          <w:color w:val="000000" w:themeColor="text1"/>
        </w:rPr>
        <w:t>ldım / İmza</w:t>
      </w:r>
      <w:r w:rsidR="007619EE">
        <w:rPr>
          <w:rFonts w:ascii="Times New Roman" w:eastAsia="Times New Roman" w:hAnsi="Times New Roman"/>
          <w:color w:val="000000" w:themeColor="text1"/>
        </w:rPr>
        <w:tab/>
      </w:r>
      <w:r w:rsidRPr="0021271D">
        <w:rPr>
          <w:rFonts w:ascii="Times New Roman" w:eastAsia="Times New Roman" w:hAnsi="Times New Roman"/>
          <w:color w:val="000000" w:themeColor="text1"/>
        </w:rPr>
        <w:t>:</w:t>
      </w:r>
    </w:p>
    <w:p w:rsidR="006C6893" w:rsidRPr="006C6893" w:rsidRDefault="006C6893" w:rsidP="006C6893">
      <w:pPr>
        <w:shd w:val="clear" w:color="auto" w:fill="FFFCFF"/>
        <w:ind w:firstLine="720"/>
        <w:jc w:val="both"/>
        <w:rPr>
          <w:rFonts w:ascii="Times New Roman" w:eastAsia="Times New Roman" w:hAnsi="Times New Roman"/>
          <w:color w:val="000000" w:themeColor="text1"/>
        </w:rPr>
      </w:pPr>
    </w:p>
    <w:tbl>
      <w:tblPr>
        <w:tblW w:w="0" w:type="auto"/>
        <w:tblInd w:w="108" w:type="dxa"/>
        <w:tblLook w:val="04A0" w:firstRow="1" w:lastRow="0" w:firstColumn="1" w:lastColumn="0" w:noHBand="0" w:noVBand="1"/>
      </w:tblPr>
      <w:tblGrid>
        <w:gridCol w:w="4930"/>
        <w:gridCol w:w="4711"/>
      </w:tblGrid>
      <w:tr w:rsidR="009816A2" w:rsidRPr="00C87913" w:rsidTr="003D6FDD">
        <w:trPr>
          <w:trHeight w:val="365"/>
        </w:trPr>
        <w:tc>
          <w:tcPr>
            <w:tcW w:w="4930" w:type="dxa"/>
          </w:tcPr>
          <w:p w:rsidR="009816A2" w:rsidRPr="00C87913" w:rsidRDefault="009816A2" w:rsidP="003D6FDD">
            <w:pPr>
              <w:spacing w:before="120" w:after="120"/>
              <w:jc w:val="center"/>
              <w:rPr>
                <w:rFonts w:ascii="Times New Roman" w:hAnsi="Times New Roman"/>
                <w:b/>
                <w:szCs w:val="24"/>
              </w:rPr>
            </w:pPr>
            <w:r>
              <w:rPr>
                <w:rFonts w:ascii="Times New Roman" w:hAnsi="Times New Roman"/>
                <w:b/>
                <w:szCs w:val="24"/>
              </w:rPr>
              <w:t xml:space="preserve"> </w:t>
            </w:r>
          </w:p>
        </w:tc>
        <w:tc>
          <w:tcPr>
            <w:tcW w:w="4711" w:type="dxa"/>
          </w:tcPr>
          <w:p w:rsidR="009816A2" w:rsidRPr="00C87913" w:rsidRDefault="009816A2" w:rsidP="003D6FDD">
            <w:pPr>
              <w:spacing w:before="120" w:after="120"/>
              <w:jc w:val="center"/>
              <w:rPr>
                <w:rFonts w:ascii="Times New Roman" w:hAnsi="Times New Roman"/>
                <w:b/>
                <w:szCs w:val="24"/>
              </w:rPr>
            </w:pPr>
            <w:r>
              <w:rPr>
                <w:rFonts w:ascii="Times New Roman" w:hAnsi="Times New Roman"/>
                <w:b/>
                <w:szCs w:val="24"/>
              </w:rPr>
              <w:t xml:space="preserve"> </w:t>
            </w:r>
          </w:p>
        </w:tc>
      </w:tr>
      <w:tr w:rsidR="009816A2" w:rsidRPr="00C87913" w:rsidTr="003D6FDD">
        <w:trPr>
          <w:trHeight w:val="684"/>
        </w:trPr>
        <w:tc>
          <w:tcPr>
            <w:tcW w:w="4930" w:type="dxa"/>
          </w:tcPr>
          <w:p w:rsidR="00AF7EAF" w:rsidRDefault="00AF7EAF" w:rsidP="003D6FDD">
            <w:pPr>
              <w:spacing w:before="120" w:after="120"/>
              <w:jc w:val="center"/>
              <w:rPr>
                <w:rFonts w:ascii="Times New Roman" w:hAnsi="Times New Roman"/>
                <w:szCs w:val="24"/>
              </w:rPr>
            </w:pPr>
          </w:p>
          <w:p w:rsidR="009816A2" w:rsidRPr="00FA6E7A" w:rsidRDefault="009816A2" w:rsidP="003D6FDD">
            <w:pPr>
              <w:spacing w:before="120" w:after="120"/>
              <w:jc w:val="center"/>
              <w:rPr>
                <w:rFonts w:ascii="Times New Roman" w:hAnsi="Times New Roman"/>
                <w:szCs w:val="24"/>
              </w:rPr>
            </w:pPr>
            <w:r w:rsidRPr="00FA6E7A">
              <w:rPr>
                <w:rFonts w:ascii="Times New Roman" w:hAnsi="Times New Roman"/>
                <w:szCs w:val="24"/>
              </w:rPr>
              <w:t>İşveren/İşveren Vekili</w:t>
            </w:r>
          </w:p>
        </w:tc>
        <w:tc>
          <w:tcPr>
            <w:tcW w:w="4711" w:type="dxa"/>
          </w:tcPr>
          <w:p w:rsidR="00AF7EAF" w:rsidRDefault="00AF7EAF" w:rsidP="003D6FDD">
            <w:pPr>
              <w:spacing w:before="120" w:after="120"/>
              <w:jc w:val="center"/>
              <w:rPr>
                <w:rFonts w:ascii="Times New Roman" w:hAnsi="Times New Roman"/>
                <w:szCs w:val="24"/>
              </w:rPr>
            </w:pPr>
          </w:p>
          <w:p w:rsidR="009816A2" w:rsidRPr="00FA6E7A" w:rsidRDefault="009816A2" w:rsidP="003D6FDD">
            <w:pPr>
              <w:spacing w:before="120" w:after="120"/>
              <w:jc w:val="center"/>
              <w:rPr>
                <w:rFonts w:ascii="Times New Roman" w:hAnsi="Times New Roman"/>
                <w:szCs w:val="24"/>
              </w:rPr>
            </w:pPr>
            <w:r>
              <w:rPr>
                <w:rFonts w:ascii="Times New Roman" w:hAnsi="Times New Roman"/>
                <w:szCs w:val="24"/>
              </w:rPr>
              <w:t>İş Güvenliği Uzmanı</w:t>
            </w:r>
          </w:p>
        </w:tc>
      </w:tr>
    </w:tbl>
    <w:p w:rsidR="00EF7FBE" w:rsidRPr="00553233" w:rsidRDefault="00EF7FBE" w:rsidP="006C6893">
      <w:pPr>
        <w:jc w:val="both"/>
      </w:pPr>
    </w:p>
    <w:sectPr w:rsidR="00EF7FBE" w:rsidRPr="00553233" w:rsidSect="00E415C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D3" w:rsidRDefault="003F7AD3">
      <w:r>
        <w:separator/>
      </w:r>
    </w:p>
  </w:endnote>
  <w:endnote w:type="continuationSeparator" w:id="0">
    <w:p w:rsidR="003F7AD3" w:rsidRDefault="003F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B" w:rsidRDefault="008B45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F8" w:rsidRDefault="005773F8">
    <w:pPr>
      <w:pStyle w:val="Altbilgi"/>
    </w:pPr>
    <w:bookmarkStart w:id="0" w:name="_GoBack"/>
    <w:bookmarkEnd w:id="0"/>
    <w:r>
      <w:rPr>
        <w:sz w:val="20"/>
      </w:rPr>
      <w:t xml:space="preserve">   </w:t>
    </w:r>
  </w:p>
  <w:p w:rsidR="005773F8" w:rsidRDefault="005773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B" w:rsidRDefault="008B45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D3" w:rsidRDefault="003F7AD3">
      <w:r>
        <w:separator/>
      </w:r>
    </w:p>
  </w:footnote>
  <w:footnote w:type="continuationSeparator" w:id="0">
    <w:p w:rsidR="003F7AD3" w:rsidRDefault="003F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B" w:rsidRDefault="008B45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5773F8" w:rsidRPr="00211120" w:rsidTr="00ED5C57">
      <w:trPr>
        <w:cantSplit/>
        <w:trHeight w:val="312"/>
      </w:trPr>
      <w:tc>
        <w:tcPr>
          <w:tcW w:w="1249" w:type="pct"/>
          <w:vMerge w:val="restart"/>
          <w:vAlign w:val="center"/>
        </w:tcPr>
        <w:p w:rsidR="005773F8" w:rsidRPr="00CC3694" w:rsidRDefault="005773F8" w:rsidP="00364E59">
          <w:pPr>
            <w:pStyle w:val="stbilgi"/>
            <w:jc w:val="center"/>
            <w:rPr>
              <w:rFonts w:ascii="Century Gothic" w:hAnsi="Century Gothic"/>
            </w:rPr>
          </w:pPr>
          <w:r w:rsidRPr="00650C68">
            <w:rPr>
              <w:rFonts w:ascii="Century Gothic" w:hAnsi="Century Gothic"/>
              <w:noProof/>
            </w:rPr>
            <w:drawing>
              <wp:inline distT="0" distB="0" distL="0" distR="0" wp14:anchorId="19F54B91" wp14:editId="7260AD39">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5773F8" w:rsidRDefault="009816A2" w:rsidP="008126C6">
          <w:pPr>
            <w:ind w:right="34"/>
            <w:jc w:val="center"/>
            <w:rPr>
              <w:rFonts w:ascii="Times New Roman" w:eastAsia="Times New Roman" w:hAnsi="Times New Roman"/>
              <w:b/>
              <w:color w:val="FF0000"/>
            </w:rPr>
          </w:pPr>
          <w:r w:rsidRPr="00CC2679">
            <w:rPr>
              <w:rFonts w:ascii="Times New Roman" w:eastAsia="Times New Roman" w:hAnsi="Times New Roman"/>
              <w:b/>
              <w:color w:val="FF0000"/>
              <w:szCs w:val="24"/>
            </w:rPr>
            <w:t xml:space="preserve">ÇALIŞANLARIN İŞ SAĞLIĞI VE GÜVENLİĞİ </w:t>
          </w:r>
          <w:r w:rsidRPr="00CC2679">
            <w:rPr>
              <w:rFonts w:ascii="Times New Roman" w:eastAsia="Times New Roman" w:hAnsi="Times New Roman"/>
              <w:b/>
              <w:color w:val="FF0000"/>
            </w:rPr>
            <w:t>TAAHHÜTNAME VE TALİMATLARI</w:t>
          </w:r>
        </w:p>
        <w:p w:rsidR="006C2189" w:rsidRPr="00C81A4A" w:rsidRDefault="006C2189" w:rsidP="00DF763C">
          <w:pPr>
            <w:ind w:right="34"/>
            <w:jc w:val="center"/>
            <w:rPr>
              <w:rFonts w:ascii="Times New Roman" w:hAnsi="Times New Roman"/>
              <w:b/>
              <w:color w:val="FF0000"/>
              <w:szCs w:val="24"/>
            </w:rPr>
          </w:pPr>
          <w:r>
            <w:rPr>
              <w:rFonts w:ascii="Times New Roman" w:eastAsia="Times New Roman" w:hAnsi="Times New Roman"/>
              <w:b/>
              <w:color w:val="FF0000"/>
            </w:rPr>
            <w:t>(</w:t>
          </w:r>
          <w:r w:rsidR="00DF763C">
            <w:rPr>
              <w:rFonts w:ascii="Times New Roman" w:eastAsia="Times New Roman" w:hAnsi="Times New Roman"/>
              <w:b/>
              <w:color w:val="FF0000"/>
            </w:rPr>
            <w:t>Temizlik Görevlileri</w:t>
          </w:r>
          <w:r>
            <w:rPr>
              <w:rFonts w:ascii="Times New Roman" w:eastAsia="Times New Roman" w:hAnsi="Times New Roman"/>
              <w:b/>
              <w:color w:val="FF0000"/>
            </w:rPr>
            <w:t>)</w:t>
          </w:r>
        </w:p>
      </w:tc>
      <w:tc>
        <w:tcPr>
          <w:tcW w:w="780" w:type="pct"/>
          <w:tcBorders>
            <w:top w:val="double" w:sz="4" w:space="0" w:color="auto"/>
            <w:bottom w:val="dotted" w:sz="4" w:space="0" w:color="auto"/>
            <w:right w:val="single" w:sz="8" w:space="0" w:color="auto"/>
          </w:tcBorders>
          <w:vAlign w:val="center"/>
        </w:tcPr>
        <w:p w:rsidR="005773F8" w:rsidRDefault="005773F8">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5773F8" w:rsidRPr="007619EE" w:rsidRDefault="005773F8" w:rsidP="00A44EB8">
          <w:pPr>
            <w:pStyle w:val="stbilgi"/>
            <w:rPr>
              <w:rFonts w:ascii="Times New Roman" w:hAnsi="Times New Roman"/>
              <w:b/>
              <w:bCs/>
              <w:sz w:val="16"/>
              <w:szCs w:val="16"/>
            </w:rPr>
          </w:pP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r>
            <w:rPr>
              <w:rFonts w:ascii="Times New Roman" w:hAnsi="Times New Roman"/>
              <w:b/>
              <w:bCs/>
              <w:sz w:val="16"/>
              <w:szCs w:val="16"/>
            </w:rPr>
            <w:t>00</w:t>
          </w: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r>
            <w:rPr>
              <w:rFonts w:ascii="Times New Roman" w:hAnsi="Times New Roman"/>
              <w:b/>
              <w:bCs/>
              <w:sz w:val="16"/>
              <w:szCs w:val="16"/>
            </w:rPr>
            <w:t>.... / .... / 20…</w:t>
          </w: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5773F8" w:rsidRPr="00650C68" w:rsidRDefault="005773F8"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5773F8" w:rsidRPr="00650C68" w:rsidRDefault="00E33AFE"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5773F8"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8B457B">
            <w:rPr>
              <w:rFonts w:ascii="Times New Roman" w:hAnsi="Times New Roman"/>
              <w:b/>
              <w:bCs/>
              <w:noProof/>
              <w:sz w:val="16"/>
              <w:szCs w:val="16"/>
            </w:rPr>
            <w:t>1</w:t>
          </w:r>
          <w:r w:rsidRPr="00650C68">
            <w:rPr>
              <w:rFonts w:ascii="Times New Roman" w:hAnsi="Times New Roman"/>
              <w:b/>
              <w:bCs/>
              <w:sz w:val="16"/>
              <w:szCs w:val="16"/>
            </w:rPr>
            <w:fldChar w:fldCharType="end"/>
          </w:r>
          <w:r w:rsidR="007619EE">
            <w:rPr>
              <w:rFonts w:ascii="Times New Roman" w:hAnsi="Times New Roman"/>
              <w:b/>
              <w:bCs/>
              <w:sz w:val="16"/>
              <w:szCs w:val="16"/>
            </w:rPr>
            <w:t>/3</w:t>
          </w:r>
        </w:p>
      </w:tc>
    </w:tr>
  </w:tbl>
  <w:p w:rsidR="005773F8" w:rsidRPr="00C42407" w:rsidRDefault="005773F8">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B" w:rsidRDefault="008B45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2">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6B4854"/>
    <w:multiLevelType w:val="hybridMultilevel"/>
    <w:tmpl w:val="85684AAA"/>
    <w:lvl w:ilvl="0" w:tplc="C6146E96">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24F6B"/>
    <w:rsid w:val="000458C5"/>
    <w:rsid w:val="00055E14"/>
    <w:rsid w:val="00055FD8"/>
    <w:rsid w:val="00062610"/>
    <w:rsid w:val="00073E85"/>
    <w:rsid w:val="00076954"/>
    <w:rsid w:val="0007799F"/>
    <w:rsid w:val="0009755B"/>
    <w:rsid w:val="000976B0"/>
    <w:rsid w:val="000B7D4D"/>
    <w:rsid w:val="000C49A9"/>
    <w:rsid w:val="000C4F79"/>
    <w:rsid w:val="0012181D"/>
    <w:rsid w:val="00132133"/>
    <w:rsid w:val="00137F90"/>
    <w:rsid w:val="00142E95"/>
    <w:rsid w:val="001505EF"/>
    <w:rsid w:val="00165FF4"/>
    <w:rsid w:val="00167C07"/>
    <w:rsid w:val="00171B0C"/>
    <w:rsid w:val="00175D70"/>
    <w:rsid w:val="0017660D"/>
    <w:rsid w:val="00184662"/>
    <w:rsid w:val="00184CCE"/>
    <w:rsid w:val="0018786D"/>
    <w:rsid w:val="00193978"/>
    <w:rsid w:val="00194C8E"/>
    <w:rsid w:val="00197441"/>
    <w:rsid w:val="001B4814"/>
    <w:rsid w:val="001F21CE"/>
    <w:rsid w:val="00202294"/>
    <w:rsid w:val="00204F3F"/>
    <w:rsid w:val="00206E59"/>
    <w:rsid w:val="00225254"/>
    <w:rsid w:val="00225B98"/>
    <w:rsid w:val="002266A5"/>
    <w:rsid w:val="00235C83"/>
    <w:rsid w:val="0024253B"/>
    <w:rsid w:val="002440C9"/>
    <w:rsid w:val="002457ED"/>
    <w:rsid w:val="0024658E"/>
    <w:rsid w:val="0027440A"/>
    <w:rsid w:val="0028089B"/>
    <w:rsid w:val="00291E04"/>
    <w:rsid w:val="002B708F"/>
    <w:rsid w:val="002C2A08"/>
    <w:rsid w:val="002D2754"/>
    <w:rsid w:val="002D5825"/>
    <w:rsid w:val="002F026C"/>
    <w:rsid w:val="002F1351"/>
    <w:rsid w:val="002F4B57"/>
    <w:rsid w:val="002F64CB"/>
    <w:rsid w:val="00304003"/>
    <w:rsid w:val="00313853"/>
    <w:rsid w:val="0031578C"/>
    <w:rsid w:val="00316FA8"/>
    <w:rsid w:val="003258F5"/>
    <w:rsid w:val="00326150"/>
    <w:rsid w:val="003272E2"/>
    <w:rsid w:val="0033585D"/>
    <w:rsid w:val="0034505A"/>
    <w:rsid w:val="00351593"/>
    <w:rsid w:val="00364E59"/>
    <w:rsid w:val="00370A61"/>
    <w:rsid w:val="00370E1F"/>
    <w:rsid w:val="003B394D"/>
    <w:rsid w:val="003D2765"/>
    <w:rsid w:val="003D29B4"/>
    <w:rsid w:val="003F023A"/>
    <w:rsid w:val="003F0E65"/>
    <w:rsid w:val="003F7AD3"/>
    <w:rsid w:val="004042EA"/>
    <w:rsid w:val="00416948"/>
    <w:rsid w:val="004206E4"/>
    <w:rsid w:val="00431CBF"/>
    <w:rsid w:val="00440AF1"/>
    <w:rsid w:val="004413E8"/>
    <w:rsid w:val="00450196"/>
    <w:rsid w:val="00457F00"/>
    <w:rsid w:val="00470FC7"/>
    <w:rsid w:val="004813AE"/>
    <w:rsid w:val="00483AAF"/>
    <w:rsid w:val="00490B11"/>
    <w:rsid w:val="004950C6"/>
    <w:rsid w:val="004A4CF6"/>
    <w:rsid w:val="004B7DB8"/>
    <w:rsid w:val="004D6651"/>
    <w:rsid w:val="004E1060"/>
    <w:rsid w:val="004F72A9"/>
    <w:rsid w:val="00520A99"/>
    <w:rsid w:val="005213EB"/>
    <w:rsid w:val="00527FE9"/>
    <w:rsid w:val="0053031F"/>
    <w:rsid w:val="00531F4E"/>
    <w:rsid w:val="00535CA6"/>
    <w:rsid w:val="00546131"/>
    <w:rsid w:val="00553233"/>
    <w:rsid w:val="005773F8"/>
    <w:rsid w:val="005B0022"/>
    <w:rsid w:val="005B26ED"/>
    <w:rsid w:val="005B3234"/>
    <w:rsid w:val="005B4457"/>
    <w:rsid w:val="005C0B21"/>
    <w:rsid w:val="005C0DA5"/>
    <w:rsid w:val="005C5291"/>
    <w:rsid w:val="005D0A67"/>
    <w:rsid w:val="005E47F7"/>
    <w:rsid w:val="005E6787"/>
    <w:rsid w:val="00633B05"/>
    <w:rsid w:val="00641A18"/>
    <w:rsid w:val="00646E64"/>
    <w:rsid w:val="00647E30"/>
    <w:rsid w:val="00650C68"/>
    <w:rsid w:val="00655AB6"/>
    <w:rsid w:val="00655E6D"/>
    <w:rsid w:val="00662027"/>
    <w:rsid w:val="006660E8"/>
    <w:rsid w:val="006714C0"/>
    <w:rsid w:val="006769B3"/>
    <w:rsid w:val="006A3D65"/>
    <w:rsid w:val="006A74A9"/>
    <w:rsid w:val="006B6765"/>
    <w:rsid w:val="006B720E"/>
    <w:rsid w:val="006C2189"/>
    <w:rsid w:val="006C6893"/>
    <w:rsid w:val="006C7B34"/>
    <w:rsid w:val="006E32A8"/>
    <w:rsid w:val="006E5310"/>
    <w:rsid w:val="006F6310"/>
    <w:rsid w:val="006F7738"/>
    <w:rsid w:val="006F7AE7"/>
    <w:rsid w:val="00704B0E"/>
    <w:rsid w:val="00707DF5"/>
    <w:rsid w:val="007165E6"/>
    <w:rsid w:val="00731DDD"/>
    <w:rsid w:val="00732A57"/>
    <w:rsid w:val="00740193"/>
    <w:rsid w:val="007403A7"/>
    <w:rsid w:val="007425AE"/>
    <w:rsid w:val="0074460A"/>
    <w:rsid w:val="007619EE"/>
    <w:rsid w:val="007646C4"/>
    <w:rsid w:val="007651AB"/>
    <w:rsid w:val="0076658D"/>
    <w:rsid w:val="00777A5A"/>
    <w:rsid w:val="00780365"/>
    <w:rsid w:val="00780654"/>
    <w:rsid w:val="00791E85"/>
    <w:rsid w:val="007A03A8"/>
    <w:rsid w:val="007A7433"/>
    <w:rsid w:val="007B0222"/>
    <w:rsid w:val="007B1D09"/>
    <w:rsid w:val="007B4DC1"/>
    <w:rsid w:val="007B6B7A"/>
    <w:rsid w:val="007B7430"/>
    <w:rsid w:val="007C7534"/>
    <w:rsid w:val="007D2EB0"/>
    <w:rsid w:val="007F7BA1"/>
    <w:rsid w:val="00800354"/>
    <w:rsid w:val="008126C6"/>
    <w:rsid w:val="00813A1D"/>
    <w:rsid w:val="00820C88"/>
    <w:rsid w:val="00826E07"/>
    <w:rsid w:val="00841B67"/>
    <w:rsid w:val="00852FA2"/>
    <w:rsid w:val="00866C3B"/>
    <w:rsid w:val="0086782C"/>
    <w:rsid w:val="00887915"/>
    <w:rsid w:val="00891705"/>
    <w:rsid w:val="008A29DF"/>
    <w:rsid w:val="008B4014"/>
    <w:rsid w:val="008B457B"/>
    <w:rsid w:val="008C485A"/>
    <w:rsid w:val="008D22FA"/>
    <w:rsid w:val="008D7837"/>
    <w:rsid w:val="008E211D"/>
    <w:rsid w:val="008F3B5E"/>
    <w:rsid w:val="0091200D"/>
    <w:rsid w:val="00912A00"/>
    <w:rsid w:val="00913891"/>
    <w:rsid w:val="009413BD"/>
    <w:rsid w:val="00954D10"/>
    <w:rsid w:val="00967D22"/>
    <w:rsid w:val="00972846"/>
    <w:rsid w:val="009752A7"/>
    <w:rsid w:val="009816A2"/>
    <w:rsid w:val="009A7F6A"/>
    <w:rsid w:val="009C47B7"/>
    <w:rsid w:val="009C630A"/>
    <w:rsid w:val="009D043A"/>
    <w:rsid w:val="009E2609"/>
    <w:rsid w:val="009F1C73"/>
    <w:rsid w:val="00A02491"/>
    <w:rsid w:val="00A11A61"/>
    <w:rsid w:val="00A21DE8"/>
    <w:rsid w:val="00A24118"/>
    <w:rsid w:val="00A27F80"/>
    <w:rsid w:val="00A3363F"/>
    <w:rsid w:val="00A361D7"/>
    <w:rsid w:val="00A370EE"/>
    <w:rsid w:val="00A407BC"/>
    <w:rsid w:val="00A44535"/>
    <w:rsid w:val="00A44EB8"/>
    <w:rsid w:val="00A546F2"/>
    <w:rsid w:val="00A63C0F"/>
    <w:rsid w:val="00A657F8"/>
    <w:rsid w:val="00A71C0F"/>
    <w:rsid w:val="00A86A5D"/>
    <w:rsid w:val="00A907E4"/>
    <w:rsid w:val="00A94ACA"/>
    <w:rsid w:val="00AA0D06"/>
    <w:rsid w:val="00AB1129"/>
    <w:rsid w:val="00AC3D0F"/>
    <w:rsid w:val="00AF7EAF"/>
    <w:rsid w:val="00B15F00"/>
    <w:rsid w:val="00B24C33"/>
    <w:rsid w:val="00B272FD"/>
    <w:rsid w:val="00B322E6"/>
    <w:rsid w:val="00B342B1"/>
    <w:rsid w:val="00B36213"/>
    <w:rsid w:val="00B36688"/>
    <w:rsid w:val="00B37AEB"/>
    <w:rsid w:val="00B4011A"/>
    <w:rsid w:val="00B43BDA"/>
    <w:rsid w:val="00B66B51"/>
    <w:rsid w:val="00B718EF"/>
    <w:rsid w:val="00B74D66"/>
    <w:rsid w:val="00B93697"/>
    <w:rsid w:val="00BA37C0"/>
    <w:rsid w:val="00BA721C"/>
    <w:rsid w:val="00BA75A6"/>
    <w:rsid w:val="00BB27A8"/>
    <w:rsid w:val="00BC26AD"/>
    <w:rsid w:val="00BD7427"/>
    <w:rsid w:val="00C06C5F"/>
    <w:rsid w:val="00C17BA1"/>
    <w:rsid w:val="00C2022C"/>
    <w:rsid w:val="00C216ED"/>
    <w:rsid w:val="00C305FD"/>
    <w:rsid w:val="00C349A6"/>
    <w:rsid w:val="00C4016A"/>
    <w:rsid w:val="00C42407"/>
    <w:rsid w:val="00C62589"/>
    <w:rsid w:val="00C7676A"/>
    <w:rsid w:val="00C77ABC"/>
    <w:rsid w:val="00C81A4A"/>
    <w:rsid w:val="00C851B9"/>
    <w:rsid w:val="00C92751"/>
    <w:rsid w:val="00C94690"/>
    <w:rsid w:val="00CB0F0F"/>
    <w:rsid w:val="00CB3B8D"/>
    <w:rsid w:val="00CB5656"/>
    <w:rsid w:val="00CC3694"/>
    <w:rsid w:val="00CE68B0"/>
    <w:rsid w:val="00CE7BF4"/>
    <w:rsid w:val="00CF1CB2"/>
    <w:rsid w:val="00CF7133"/>
    <w:rsid w:val="00D078B3"/>
    <w:rsid w:val="00D355ED"/>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C019D"/>
    <w:rsid w:val="00DC1208"/>
    <w:rsid w:val="00DD44A8"/>
    <w:rsid w:val="00DE09ED"/>
    <w:rsid w:val="00DF0E79"/>
    <w:rsid w:val="00DF763C"/>
    <w:rsid w:val="00E05F0A"/>
    <w:rsid w:val="00E06036"/>
    <w:rsid w:val="00E07A37"/>
    <w:rsid w:val="00E33AFE"/>
    <w:rsid w:val="00E415C7"/>
    <w:rsid w:val="00E51991"/>
    <w:rsid w:val="00E51A3F"/>
    <w:rsid w:val="00E573F2"/>
    <w:rsid w:val="00E602E2"/>
    <w:rsid w:val="00E603A4"/>
    <w:rsid w:val="00E73423"/>
    <w:rsid w:val="00E77425"/>
    <w:rsid w:val="00E84024"/>
    <w:rsid w:val="00E9360C"/>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579AF"/>
    <w:rsid w:val="00F6245A"/>
    <w:rsid w:val="00F72EB5"/>
    <w:rsid w:val="00F804F8"/>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63C"/>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9EF9-B439-48A0-96D7-6C64186E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1576</Words>
  <Characters>8984</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igs</cp:lastModifiedBy>
  <cp:revision>10</cp:revision>
  <cp:lastPrinted>2019-07-03T11:22:00Z</cp:lastPrinted>
  <dcterms:created xsi:type="dcterms:W3CDTF">2019-10-04T06:44:00Z</dcterms:created>
  <dcterms:modified xsi:type="dcterms:W3CDTF">2019-10-09T11:53:00Z</dcterms:modified>
</cp:coreProperties>
</file>